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7B" w:rsidRDefault="00BF51A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5467350" cy="7839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83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A8" w:rsidRDefault="0061787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</w:t>
                            </w:r>
                            <w:r w:rsidRPr="0061787B">
                              <w:rPr>
                                <w:b/>
                              </w:rPr>
                              <w:t>AP U.S.GOVERNMENT AND POLITICS SUMMER ASSIGNMENT 2018</w:t>
                            </w:r>
                          </w:p>
                          <w:p w:rsidR="00BD6E6B" w:rsidRDefault="00BD6E6B">
                            <w:pPr>
                              <w:rPr>
                                <w:b/>
                              </w:rPr>
                            </w:pPr>
                          </w:p>
                          <w:p w:rsidR="00BD6E6B" w:rsidRDefault="00BD6E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Due Date: First Day of School</w:t>
                            </w:r>
                          </w:p>
                          <w:p w:rsidR="00BD6E6B" w:rsidRDefault="00BD6E6B">
                            <w:pPr>
                              <w:rPr>
                                <w:b/>
                              </w:rPr>
                            </w:pPr>
                          </w:p>
                          <w:p w:rsidR="00BD6E6B" w:rsidRDefault="00BD6E6B">
                            <w:r>
                              <w:t xml:space="preserve">   </w:t>
                            </w:r>
                          </w:p>
                          <w:p w:rsidR="00BD6E6B" w:rsidRPr="00BD6E6B" w:rsidRDefault="00BD6E6B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BD6E6B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Constitution Guide:</w:t>
                            </w:r>
                          </w:p>
                          <w:p w:rsidR="00BD6E6B" w:rsidRDefault="00BD6E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6E6B" w:rsidRDefault="00BD6E6B" w:rsidP="00BD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D6E6B">
                              <w:rPr>
                                <w:sz w:val="22"/>
                                <w:szCs w:val="22"/>
                              </w:rPr>
                              <w:t xml:space="preserve">Obtain a copy of the United States Constitution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from Ms. Bogus (room 150) or Mr. Seltzer (room 195) </w:t>
                            </w:r>
                          </w:p>
                          <w:p w:rsidR="00BD6E6B" w:rsidRDefault="00BD6E6B" w:rsidP="00BD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Using this, complete the graphic organizers and questions posed for each Article and Amendment. </w:t>
                            </w:r>
                          </w:p>
                          <w:p w:rsidR="00BD6E6B" w:rsidRPr="00BD6E6B" w:rsidRDefault="00BD6E6B" w:rsidP="00BD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Remember to write legibly (must be written, not typed) </w:t>
                            </w:r>
                          </w:p>
                          <w:p w:rsidR="0061787B" w:rsidRDefault="0061787B">
                            <w:pPr>
                              <w:rPr>
                                <w:b/>
                              </w:rPr>
                            </w:pPr>
                          </w:p>
                          <w:p w:rsidR="00BD6E6B" w:rsidRDefault="00BD6E6B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Landmark Supreme Court Cases: </w:t>
                            </w:r>
                          </w:p>
                          <w:p w:rsidR="00BD6E6B" w:rsidRDefault="00BD6E6B" w:rsidP="00BD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Using the websites provided on the assignment sheet, fill out the information for each case in the graphic organizer provided. </w:t>
                            </w:r>
                          </w:p>
                          <w:p w:rsidR="00BD6E6B" w:rsidRDefault="00BD6E6B" w:rsidP="00BD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Make sure to write legibly (must be written, not typed) </w:t>
                            </w:r>
                          </w:p>
                          <w:p w:rsidR="00BD6E6B" w:rsidRDefault="00BD6E6B" w:rsidP="00BD6E6B"/>
                          <w:p w:rsidR="00BD6E6B" w:rsidRDefault="00BD6E6B" w:rsidP="00BD6E6B"/>
                          <w:p w:rsidR="00BD6E6B" w:rsidRDefault="00BD6E6B" w:rsidP="00BD6E6B">
                            <w:r>
                              <w:t>If you have any questions or concerns, please email Ms. Bogus or Mr. Seltzer at the email addresses li</w:t>
                            </w:r>
                            <w:r w:rsidR="00800E96">
                              <w:t>sted below.  Read carefully, take your time and reflect upon these critical components and decisions</w:t>
                            </w:r>
                            <w:bookmarkStart w:id="0" w:name="_GoBack"/>
                            <w:bookmarkEnd w:id="0"/>
                            <w:r w:rsidR="00800E96">
                              <w:t xml:space="preserve"> of our government! </w:t>
                            </w:r>
                          </w:p>
                          <w:p w:rsidR="00800E96" w:rsidRDefault="00800E96" w:rsidP="00BD6E6B"/>
                          <w:p w:rsidR="00800E96" w:rsidRDefault="00800E96" w:rsidP="00BD6E6B">
                            <w:r>
                              <w:t xml:space="preserve">Ms. Bogus: </w:t>
                            </w:r>
                            <w:hyperlink r:id="rId9" w:history="1">
                              <w:r w:rsidRPr="00310EF2">
                                <w:rPr>
                                  <w:rStyle w:val="Hyperlink"/>
                                </w:rPr>
                                <w:t>sbogu@spring-ford.net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00E96" w:rsidRPr="00BD6E6B" w:rsidRDefault="00800E96" w:rsidP="00BD6E6B">
                            <w:r>
                              <w:t xml:space="preserve">Mr. Seltzer: </w:t>
                            </w:r>
                            <w:hyperlink r:id="rId10" w:history="1">
                              <w:r w:rsidRPr="00310EF2">
                                <w:rPr>
                                  <w:rStyle w:val="Hyperlink"/>
                                </w:rPr>
                                <w:t>bselt@spring-ford.net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1787B" w:rsidRPr="0061787B" w:rsidRDefault="00617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6.75pt;width:430.5pt;height:6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" filled="f" stroked="f" strokeweight=".5pt">
                <v:textbox>
                  <w:txbxContent>
                    <w:p w:rsidR="00BF51A8" w:rsidRDefault="0061787B">
                      <w:pPr>
                        <w:rPr>
                          <w:b/>
                        </w:rPr>
                      </w:pPr>
                      <w:r>
                        <w:t xml:space="preserve">              </w:t>
                      </w:r>
                      <w:r w:rsidRPr="0061787B">
                        <w:rPr>
                          <w:b/>
                        </w:rPr>
                        <w:t>AP U.S.GOVERNMENT AND POLITICS SUMMER ASSIGNMENT 2018</w:t>
                      </w:r>
                    </w:p>
                    <w:p w:rsidR="00BD6E6B" w:rsidRDefault="00BD6E6B">
                      <w:pPr>
                        <w:rPr>
                          <w:b/>
                        </w:rPr>
                      </w:pPr>
                    </w:p>
                    <w:p w:rsidR="00BD6E6B" w:rsidRDefault="00BD6E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Due Date: First Day of School</w:t>
                      </w:r>
                    </w:p>
                    <w:p w:rsidR="00BD6E6B" w:rsidRDefault="00BD6E6B">
                      <w:pPr>
                        <w:rPr>
                          <w:b/>
                        </w:rPr>
                      </w:pPr>
                    </w:p>
                    <w:p w:rsidR="00BD6E6B" w:rsidRDefault="00BD6E6B">
                      <w:r>
                        <w:t xml:space="preserve">   </w:t>
                      </w:r>
                    </w:p>
                    <w:p w:rsidR="00BD6E6B" w:rsidRPr="00BD6E6B" w:rsidRDefault="00BD6E6B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  <w:r w:rsidRPr="00BD6E6B">
                        <w:rPr>
                          <w:i/>
                          <w:sz w:val="22"/>
                          <w:szCs w:val="22"/>
                          <w:u w:val="single"/>
                        </w:rPr>
                        <w:t>Constitution Guide:</w:t>
                      </w:r>
                    </w:p>
                    <w:p w:rsidR="00BD6E6B" w:rsidRDefault="00BD6E6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6E6B" w:rsidRDefault="00BD6E6B" w:rsidP="00BD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D6E6B">
                        <w:rPr>
                          <w:sz w:val="22"/>
                          <w:szCs w:val="22"/>
                        </w:rPr>
                        <w:t xml:space="preserve">Obtain a copy of the United States Constitution </w:t>
                      </w:r>
                      <w:r>
                        <w:rPr>
                          <w:sz w:val="22"/>
                          <w:szCs w:val="22"/>
                        </w:rPr>
                        <w:t xml:space="preserve">from Ms. Bogus (room 150) or Mr. Seltzer (room 195) </w:t>
                      </w:r>
                    </w:p>
                    <w:p w:rsidR="00BD6E6B" w:rsidRDefault="00BD6E6B" w:rsidP="00BD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Using this, complete the graphic organizers and questions posed for each Article and Amendment. </w:t>
                      </w:r>
                    </w:p>
                    <w:p w:rsidR="00BD6E6B" w:rsidRPr="00BD6E6B" w:rsidRDefault="00BD6E6B" w:rsidP="00BD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Remember to write legibly (must be written, not typed) </w:t>
                      </w:r>
                    </w:p>
                    <w:p w:rsidR="0061787B" w:rsidRDefault="0061787B">
                      <w:pPr>
                        <w:rPr>
                          <w:b/>
                        </w:rPr>
                      </w:pPr>
                    </w:p>
                    <w:p w:rsidR="00BD6E6B" w:rsidRDefault="00BD6E6B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Landmark Supreme Court Cases: </w:t>
                      </w:r>
                    </w:p>
                    <w:p w:rsidR="00BD6E6B" w:rsidRDefault="00BD6E6B" w:rsidP="00BD6E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Using the websites provided on the assignment sheet, fill out the information for each case in the graphic organizer provided. </w:t>
                      </w:r>
                    </w:p>
                    <w:p w:rsidR="00BD6E6B" w:rsidRDefault="00BD6E6B" w:rsidP="00BD6E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Make sure to write legibly (must be written, not typed) </w:t>
                      </w:r>
                    </w:p>
                    <w:p w:rsidR="00BD6E6B" w:rsidRDefault="00BD6E6B" w:rsidP="00BD6E6B"/>
                    <w:p w:rsidR="00BD6E6B" w:rsidRDefault="00BD6E6B" w:rsidP="00BD6E6B"/>
                    <w:p w:rsidR="00BD6E6B" w:rsidRDefault="00BD6E6B" w:rsidP="00BD6E6B">
                      <w:r>
                        <w:t>If you have any questions or concerns, please email Ms. Bogus or Mr. Seltzer at the email addresses li</w:t>
                      </w:r>
                      <w:r w:rsidR="00800E96">
                        <w:t>sted below.  Read carefully, take your time and reflect upon these critical components and decisions</w:t>
                      </w:r>
                      <w:bookmarkStart w:id="1" w:name="_GoBack"/>
                      <w:bookmarkEnd w:id="1"/>
                      <w:r w:rsidR="00800E96">
                        <w:t xml:space="preserve"> of our government! </w:t>
                      </w:r>
                    </w:p>
                    <w:p w:rsidR="00800E96" w:rsidRDefault="00800E96" w:rsidP="00BD6E6B"/>
                    <w:p w:rsidR="00800E96" w:rsidRDefault="00800E96" w:rsidP="00BD6E6B">
                      <w:r>
                        <w:t xml:space="preserve">Ms. Bogus: </w:t>
                      </w:r>
                      <w:hyperlink r:id="rId11" w:history="1">
                        <w:r w:rsidRPr="00310EF2">
                          <w:rPr>
                            <w:rStyle w:val="Hyperlink"/>
                          </w:rPr>
                          <w:t>sbogu@spring-ford.net</w:t>
                        </w:r>
                      </w:hyperlink>
                      <w:r>
                        <w:t xml:space="preserve"> </w:t>
                      </w:r>
                    </w:p>
                    <w:p w:rsidR="00800E96" w:rsidRPr="00BD6E6B" w:rsidRDefault="00800E96" w:rsidP="00BD6E6B">
                      <w:r>
                        <w:t xml:space="preserve">Mr. Seltzer: </w:t>
                      </w:r>
                      <w:hyperlink r:id="rId12" w:history="1">
                        <w:r w:rsidRPr="00310EF2">
                          <w:rPr>
                            <w:rStyle w:val="Hyperlink"/>
                          </w:rPr>
                          <w:t>bselt@spring-ford.net</w:t>
                        </w:r>
                      </w:hyperlink>
                      <w:r>
                        <w:t xml:space="preserve"> </w:t>
                      </w:r>
                    </w:p>
                    <w:p w:rsidR="0061787B" w:rsidRPr="0061787B" w:rsidRDefault="0061787B"/>
                  </w:txbxContent>
                </v:textbox>
              </v:shape>
            </w:pict>
          </mc:Fallback>
        </mc:AlternateContent>
      </w:r>
      <w:r w:rsidR="003A5454" w:rsidRPr="006217F2">
        <w:rPr>
          <w:rFonts w:ascii="Century Gothic" w:hAnsi="Century Gothic"/>
          <w:sz w:val="22"/>
        </w:rPr>
        <w:t xml:space="preserve"> </w:t>
      </w:r>
    </w:p>
    <w:p w:rsidR="00EF76FB" w:rsidRDefault="007806CE">
      <w:pPr>
        <w:rPr>
          <w:rFonts w:ascii="Century Gothic" w:hAnsi="Century Gothic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6ABF6E" wp14:editId="093EAC24">
                <wp:simplePos x="0" y="0"/>
                <wp:positionH relativeFrom="leftMargin">
                  <wp:posOffset>114300</wp:posOffset>
                </wp:positionH>
                <wp:positionV relativeFrom="margin">
                  <wp:posOffset>266699</wp:posOffset>
                </wp:positionV>
                <wp:extent cx="1809750" cy="2600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E7B" w:rsidRDefault="00C45E7B" w:rsidP="006217F2">
                            <w:pPr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p w:rsidR="00E967A1" w:rsidRPr="00772E84" w:rsidRDefault="00E967A1" w:rsidP="006217F2">
                            <w:pPr>
                              <w:rPr>
                                <w:rFonts w:ascii="Perpetua" w:hAnsi="Perpetua"/>
                                <w:sz w:val="20"/>
                              </w:rPr>
                            </w:pPr>
                          </w:p>
                          <w:p w:rsidR="00C97017" w:rsidRDefault="00C97017" w:rsidP="00C97017">
                            <w:pPr>
                              <w:rPr>
                                <w:rFonts w:ascii="Perpetua" w:hAnsi="Perpetu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BF6E" id="Text Box 2" o:spid="_x0000_s1027" type="#_x0000_t202" style="position:absolute;margin-left:9pt;margin-top:21pt;width:142.5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" o:allowincell="f" stroked="f">
                <o:lock v:ext="edit" aspectratio="t"/>
                <v:textbox inset="14.4pt,0,14.4pt,0">
                  <w:txbxContent>
                    <w:p w:rsidR="00C45E7B" w:rsidRDefault="00C45E7B" w:rsidP="006217F2">
                      <w:pPr>
                        <w:rPr>
                          <w:vanish/>
                          <w:sz w:val="32"/>
                          <w:szCs w:val="32"/>
                        </w:rPr>
                      </w:pPr>
                    </w:p>
                    <w:p w:rsidR="00E967A1" w:rsidRPr="00772E84" w:rsidRDefault="00E967A1" w:rsidP="006217F2">
                      <w:pPr>
                        <w:rPr>
                          <w:rFonts w:ascii="Perpetua" w:hAnsi="Perpetua"/>
                          <w:sz w:val="20"/>
                        </w:rPr>
                      </w:pPr>
                    </w:p>
                    <w:p w:rsidR="00C97017" w:rsidRDefault="00C97017" w:rsidP="00C97017">
                      <w:pPr>
                        <w:rPr>
                          <w:rFonts w:ascii="Perpetua" w:hAnsi="Perpetua"/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F76FB" w:rsidRDefault="00EF76FB">
      <w:pPr>
        <w:rPr>
          <w:rFonts w:ascii="Century Gothic" w:hAnsi="Century Gothic"/>
          <w:sz w:val="22"/>
        </w:rPr>
      </w:pPr>
    </w:p>
    <w:p w:rsidR="00EF76FB" w:rsidRDefault="00EF76FB">
      <w:pPr>
        <w:rPr>
          <w:rFonts w:ascii="Century Gothic" w:hAnsi="Century Gothic"/>
          <w:sz w:val="22"/>
        </w:rPr>
      </w:pPr>
    </w:p>
    <w:p w:rsidR="00EF76FB" w:rsidRPr="006217F2" w:rsidRDefault="00EF76FB">
      <w:pPr>
        <w:rPr>
          <w:rFonts w:ascii="Century Gothic" w:hAnsi="Century Gothic"/>
          <w:sz w:val="22"/>
        </w:rPr>
      </w:pPr>
    </w:p>
    <w:p w:rsidR="00C45E7B" w:rsidRDefault="00EF76FB">
      <w:pPr>
        <w:rPr>
          <w:sz w:val="22"/>
        </w:rPr>
      </w:pPr>
      <w:r>
        <w:rPr>
          <w:sz w:val="22"/>
        </w:rPr>
        <w:t xml:space="preserve">    </w:t>
      </w: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p w:rsidR="00EF76FB" w:rsidRPr="00EF76FB" w:rsidRDefault="00EF76FB">
      <w:pPr>
        <w:rPr>
          <w:rFonts w:ascii="Century Gothic" w:hAnsi="Century Gothic"/>
          <w:sz w:val="22"/>
        </w:rPr>
      </w:pPr>
    </w:p>
    <w:sectPr w:rsidR="00EF76FB" w:rsidRPr="00EF76FB" w:rsidSect="00772E84">
      <w:headerReference w:type="default" r:id="rId13"/>
      <w:footerReference w:type="default" r:id="rId14"/>
      <w:pgSz w:w="12240" w:h="15840"/>
      <w:pgMar w:top="2430" w:right="540" w:bottom="1080" w:left="28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FE" w:rsidRDefault="00E77BFE" w:rsidP="00506E43">
      <w:pPr>
        <w:spacing w:line="240" w:lineRule="auto"/>
      </w:pPr>
      <w:r>
        <w:separator/>
      </w:r>
    </w:p>
  </w:endnote>
  <w:endnote w:type="continuationSeparator" w:id="0">
    <w:p w:rsidR="00E77BFE" w:rsidRDefault="00E77BFE" w:rsidP="00506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F2" w:rsidRPr="009C35A1" w:rsidRDefault="00E87480" w:rsidP="006217F2">
    <w:pPr>
      <w:widowControl w:val="0"/>
      <w:spacing w:line="240" w:lineRule="auto"/>
      <w:rPr>
        <w:rFonts w:ascii="Perpetua" w:eastAsia="Times New Roman" w:hAnsi="Perpetua" w:cs="Times New Roman"/>
        <w:color w:val="000000"/>
        <w:kern w:val="28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kern w:val="28"/>
        <w:sz w:val="20"/>
        <w:szCs w:val="20"/>
      </w:rPr>
      <w:t xml:space="preserve">     </w:t>
    </w:r>
    <w:r w:rsidR="006217F2">
      <w:rPr>
        <w:rFonts w:ascii="Times New Roman" w:eastAsia="Times New Roman" w:hAnsi="Times New Roman" w:cs="Times New Roman"/>
        <w:color w:val="000000"/>
        <w:kern w:val="28"/>
        <w:sz w:val="20"/>
        <w:szCs w:val="20"/>
      </w:rPr>
      <w:t xml:space="preserve">   </w:t>
    </w:r>
    <w:r w:rsidR="00AA19EE" w:rsidRPr="009C35A1">
      <w:rPr>
        <w:rFonts w:ascii="Perpetua" w:eastAsia="Times New Roman" w:hAnsi="Perpetua" w:cs="Times New Roman"/>
        <w:color w:val="000000"/>
        <w:kern w:val="28"/>
        <w:sz w:val="18"/>
        <w:szCs w:val="20"/>
      </w:rPr>
      <w:t>Phone: 610-705-</w:t>
    </w:r>
    <w:r w:rsidR="00B96DC2" w:rsidRPr="009C35A1">
      <w:rPr>
        <w:rFonts w:ascii="Perpetua" w:eastAsia="Times New Roman" w:hAnsi="Perpetua" w:cs="Times New Roman"/>
        <w:color w:val="000000"/>
        <w:kern w:val="28"/>
        <w:sz w:val="18"/>
        <w:szCs w:val="20"/>
      </w:rPr>
      <w:t>6001</w:t>
    </w:r>
    <w:r w:rsidR="00AF2D7C" w:rsidRPr="009C35A1">
      <w:rPr>
        <w:rFonts w:ascii="Perpetua" w:eastAsia="Times New Roman" w:hAnsi="Perpetua" w:cs="Times New Roman"/>
        <w:color w:val="000000"/>
        <w:kern w:val="28"/>
        <w:sz w:val="18"/>
        <w:szCs w:val="20"/>
      </w:rPr>
      <w:t xml:space="preserve"> | Fax: 610-705-</w:t>
    </w:r>
    <w:r w:rsidR="00B96DC2" w:rsidRPr="009C35A1">
      <w:rPr>
        <w:rFonts w:ascii="Perpetua" w:eastAsia="Times New Roman" w:hAnsi="Perpetua" w:cs="Times New Roman"/>
        <w:color w:val="000000"/>
        <w:kern w:val="28"/>
        <w:sz w:val="18"/>
        <w:szCs w:val="20"/>
      </w:rPr>
      <w:t>6063</w:t>
    </w:r>
    <w:r w:rsidR="006217F2" w:rsidRPr="009C35A1">
      <w:rPr>
        <w:rFonts w:ascii="Perpetua" w:eastAsia="Times New Roman" w:hAnsi="Perpetua" w:cs="Times New Roman"/>
        <w:color w:val="000000"/>
        <w:kern w:val="28"/>
        <w:sz w:val="18"/>
        <w:szCs w:val="20"/>
      </w:rPr>
      <w:t xml:space="preserve"> | Internet: www.spring-ford.net</w:t>
    </w:r>
  </w:p>
  <w:p w:rsidR="006217F2" w:rsidRPr="006217F2" w:rsidRDefault="006217F2" w:rsidP="006217F2">
    <w:pPr>
      <w:widowControl w:val="0"/>
      <w:spacing w:line="240" w:lineRule="auto"/>
      <w:rPr>
        <w:rFonts w:ascii="Times New Roman" w:eastAsia="Times New Roman" w:hAnsi="Times New Roman" w:cs="Times New Roman"/>
        <w:color w:val="000000"/>
        <w:kern w:val="28"/>
        <w:sz w:val="20"/>
        <w:szCs w:val="20"/>
      </w:rPr>
    </w:pPr>
    <w:r w:rsidRPr="006217F2">
      <w:rPr>
        <w:rFonts w:ascii="Times New Roman" w:eastAsia="Times New Roman" w:hAnsi="Times New Roman" w:cs="Times New Roman"/>
        <w:color w:val="000000"/>
        <w:kern w:val="28"/>
        <w:sz w:val="20"/>
        <w:szCs w:val="20"/>
      </w:rPr>
      <w:t> </w:t>
    </w:r>
  </w:p>
  <w:p w:rsidR="006217F2" w:rsidRDefault="0062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FE" w:rsidRDefault="00E77BFE" w:rsidP="00506E43">
      <w:pPr>
        <w:spacing w:line="240" w:lineRule="auto"/>
      </w:pPr>
      <w:r>
        <w:separator/>
      </w:r>
    </w:p>
  </w:footnote>
  <w:footnote w:type="continuationSeparator" w:id="0">
    <w:p w:rsidR="00E77BFE" w:rsidRDefault="00E77BFE" w:rsidP="00506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43" w:rsidRDefault="00E8748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971549</wp:posOffset>
              </wp:positionV>
              <wp:extent cx="5821680" cy="0"/>
              <wp:effectExtent l="0" t="19050" r="26670" b="38100"/>
              <wp:wrapNone/>
              <wp:docPr id="4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21680" cy="0"/>
                      </a:xfrm>
                      <a:prstGeom prst="line">
                        <a:avLst/>
                      </a:prstGeom>
                      <a:ln w="5715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07FA1" id="Straight Connector 6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75pt,76.5pt" to="422.6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" strokecolor="black [3200]" strokeweight="4.5pt">
              <v:stroke linestyle="thickThin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-1552575</wp:posOffset>
              </wp:positionH>
              <wp:positionV relativeFrom="paragraph">
                <wp:posOffset>-78740</wp:posOffset>
              </wp:positionV>
              <wp:extent cx="6920230" cy="105029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230" cy="1050290"/>
                        <a:chOff x="1067780" y="1056297"/>
                        <a:chExt cx="68319" cy="10851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0770" y="1056496"/>
                          <a:ext cx="55329" cy="10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E43" w:rsidRDefault="00506E43" w:rsidP="00506E43">
                            <w:pPr>
                              <w:widowControl w:val="0"/>
                              <w:jc w:val="right"/>
                              <w:rPr>
                                <w:rFonts w:ascii="Perpetua Titling MT" w:hAnsi="Perpetua Titling MT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Spring-Ford Area School District</w:t>
                            </w:r>
                          </w:p>
                          <w:p w:rsidR="00506E43" w:rsidRDefault="00506E43" w:rsidP="00506E43">
                            <w:pPr>
                              <w:widowControl w:val="0"/>
                              <w:jc w:val="right"/>
                              <w:rPr>
                                <w:rFonts w:ascii="Perpetua Titling MT" w:hAnsi="Perpetua Titling MT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06E43" w:rsidRPr="00506E43" w:rsidRDefault="00B96DC2" w:rsidP="00506E43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spring-ford </w:t>
                            </w:r>
                            <w:r w:rsidR="009C35A1"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senior high school – 10-12 grade center</w:t>
                            </w:r>
                          </w:p>
                          <w:p w:rsidR="00506E43" w:rsidRPr="00506E43" w:rsidRDefault="00506E43" w:rsidP="00506E43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12"/>
                                <w:szCs w:val="20"/>
                              </w:rPr>
                            </w:pPr>
                            <w:r w:rsidRPr="00506E43"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12"/>
                                <w:szCs w:val="20"/>
                              </w:rPr>
                              <w:t> </w:t>
                            </w:r>
                          </w:p>
                          <w:p w:rsidR="00506E43" w:rsidRPr="00506E43" w:rsidRDefault="00B96DC2" w:rsidP="00506E43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350 south lewis road</w:t>
                            </w:r>
                            <w:r w:rsidR="003A5454"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19EE" w:rsidRPr="00506E43"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ROYERSFORD</w:t>
                            </w:r>
                            <w:r w:rsidR="00506E43" w:rsidRPr="00506E43">
                              <w:rPr>
                                <w:rFonts w:ascii="Perpetua Titling MT" w:eastAsia="Times New Roman" w:hAnsi="Perpetua Titling MT" w:cs="Times New Roman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, PA  19468</w:t>
                            </w:r>
                          </w:p>
                          <w:p w:rsidR="00506E43" w:rsidRPr="00506E43" w:rsidRDefault="00506E43" w:rsidP="00506E4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06E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06E43" w:rsidRDefault="00506E43" w:rsidP="00506E43">
                            <w:pPr>
                              <w:widowControl w:val="0"/>
                              <w:jc w:val="right"/>
                              <w:rPr>
                                <w:rFonts w:ascii="Perpetua Titling MT" w:hAnsi="Perpetua Titling MT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cap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" descr="SF Ram 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780" y="1056297"/>
                          <a:ext cx="12208" cy="10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margin-left:-122.25pt;margin-top:-6.2pt;width:544.9pt;height:82.7pt;z-index:251659264" coordorigin="10677,10562" coordsize="683,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10807;top:10564;width:553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<v:textbox inset="2.88pt,2.88pt,2.88pt,2.88pt">
                  <w:txbxContent>
                    <w:p w:rsidR="00506E43" w:rsidRDefault="00506E43" w:rsidP="00506E43">
                      <w:pPr>
                        <w:widowControl w:val="0"/>
                        <w:jc w:val="right"/>
                        <w:rPr>
                          <w:rFonts w:ascii="Perpetua Titling MT" w:hAnsi="Perpetua Titling MT"/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caps/>
                          <w:sz w:val="40"/>
                          <w:szCs w:val="40"/>
                        </w:rPr>
                        <w:t>Spring-Ford Area School District</w:t>
                      </w:r>
                    </w:p>
                    <w:p w:rsidR="00506E43" w:rsidRDefault="00506E43" w:rsidP="00506E43">
                      <w:pPr>
                        <w:widowControl w:val="0"/>
                        <w:jc w:val="right"/>
                        <w:rPr>
                          <w:rFonts w:ascii="Perpetua Titling MT" w:hAnsi="Perpetua Titling MT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caps/>
                          <w:sz w:val="16"/>
                          <w:szCs w:val="16"/>
                        </w:rPr>
                        <w:t> </w:t>
                      </w:r>
                    </w:p>
                    <w:p w:rsidR="00506E43" w:rsidRPr="00506E43" w:rsidRDefault="00B96DC2" w:rsidP="00506E43">
                      <w:pPr>
                        <w:widowControl w:val="0"/>
                        <w:spacing w:line="240" w:lineRule="auto"/>
                        <w:jc w:val="right"/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 xml:space="preserve">spring-ford </w:t>
                      </w:r>
                      <w:r w:rsidR="009C35A1"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 xml:space="preserve">Area </w:t>
                      </w:r>
                      <w:r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>senior high school – 10-12 grade center</w:t>
                      </w:r>
                    </w:p>
                    <w:p w:rsidR="00506E43" w:rsidRPr="00506E43" w:rsidRDefault="00506E43" w:rsidP="00506E43">
                      <w:pPr>
                        <w:widowControl w:val="0"/>
                        <w:spacing w:line="240" w:lineRule="auto"/>
                        <w:jc w:val="right"/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12"/>
                          <w:szCs w:val="20"/>
                        </w:rPr>
                      </w:pPr>
                      <w:r w:rsidRPr="00506E43"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12"/>
                          <w:szCs w:val="20"/>
                        </w:rPr>
                        <w:t> </w:t>
                      </w:r>
                    </w:p>
                    <w:p w:rsidR="00506E43" w:rsidRPr="00506E43" w:rsidRDefault="00B96DC2" w:rsidP="00506E43">
                      <w:pPr>
                        <w:widowControl w:val="0"/>
                        <w:spacing w:line="240" w:lineRule="auto"/>
                        <w:jc w:val="right"/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>350 south lewis road</w:t>
                      </w:r>
                      <w:r w:rsidR="003A5454"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 xml:space="preserve">, </w:t>
                      </w:r>
                      <w:r w:rsidR="00AA19EE" w:rsidRPr="00506E43"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>ROYERSFORD</w:t>
                      </w:r>
                      <w:r w:rsidR="00506E43" w:rsidRPr="00506E43">
                        <w:rPr>
                          <w:rFonts w:ascii="Perpetua Titling MT" w:eastAsia="Times New Roman" w:hAnsi="Perpetua Titling MT" w:cs="Times New Roman"/>
                          <w:b/>
                          <w:bCs/>
                          <w:caps/>
                          <w:color w:val="000000"/>
                          <w:kern w:val="28"/>
                          <w:sz w:val="20"/>
                          <w:szCs w:val="20"/>
                        </w:rPr>
                        <w:t>, PA  19468</w:t>
                      </w:r>
                    </w:p>
                    <w:p w:rsidR="00506E43" w:rsidRPr="00506E43" w:rsidRDefault="00506E43" w:rsidP="00506E43">
                      <w:pPr>
                        <w:widowControl w:val="0"/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06E4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506E43" w:rsidRDefault="00506E43" w:rsidP="00506E43">
                      <w:pPr>
                        <w:widowControl w:val="0"/>
                        <w:jc w:val="right"/>
                        <w:rPr>
                          <w:rFonts w:ascii="Perpetua Titling MT" w:hAnsi="Perpetua Titling MT"/>
                          <w:b/>
                          <w:bCs/>
                          <w:caps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caps/>
                        </w:rPr>
                        <w:tab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SF Ram Head" style="position:absolute;left:10677;top:10562;width:12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uZzEAAAA2gAAAA8AAABkcnMvZG93bnJldi54bWxEj0trwkAUhfdC/8NwC93ppFasTZ0EWxBc&#10;2IVWF+5uMzePNnMnZMYk/ntHKLg8nMfHWaaDqUVHrassK3ieRCCIM6srLhQcvtfjBQjnkTXWlknB&#10;hRykycNoibG2Pe+o2/tChBF2MSoovW9iKV1WkkE3sQ1x8HLbGvRBtoXULfZh3NRyGkVzabDiQCix&#10;oc+Ssr/92QTujKLjR/47118/+al4nW3rN7tV6ulxWL2D8DT4e/i/vdEKXuB2JdwAm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LuZzEAAAA2gAAAA8AAAAAAAAAAAAAAAAA&#10;nwIAAGRycy9kb3ducmV2LnhtbFBLBQYAAAAABAAEAPcAAACQAwAAAAA=&#10;" strokecolor="black [0]" insetpen="t">
                <v:imagedata r:id="rId2" o:title="SF Ram Head" grayscal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B0D"/>
    <w:multiLevelType w:val="hybridMultilevel"/>
    <w:tmpl w:val="869C71EC"/>
    <w:lvl w:ilvl="0" w:tplc="393067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>
      <v:stroke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3"/>
    <w:rsid w:val="000170CC"/>
    <w:rsid w:val="000B332D"/>
    <w:rsid w:val="002B23A3"/>
    <w:rsid w:val="003A5454"/>
    <w:rsid w:val="003E7518"/>
    <w:rsid w:val="00506E43"/>
    <w:rsid w:val="00530516"/>
    <w:rsid w:val="0061787B"/>
    <w:rsid w:val="006217F2"/>
    <w:rsid w:val="00651FCE"/>
    <w:rsid w:val="006C2500"/>
    <w:rsid w:val="006D1A9A"/>
    <w:rsid w:val="00772E84"/>
    <w:rsid w:val="007806CE"/>
    <w:rsid w:val="00800E96"/>
    <w:rsid w:val="00951791"/>
    <w:rsid w:val="009B3FC8"/>
    <w:rsid w:val="009C35A1"/>
    <w:rsid w:val="00AA19EE"/>
    <w:rsid w:val="00AF2D7C"/>
    <w:rsid w:val="00B2246F"/>
    <w:rsid w:val="00B5327A"/>
    <w:rsid w:val="00B96DC2"/>
    <w:rsid w:val="00BD6E6B"/>
    <w:rsid w:val="00BF51A8"/>
    <w:rsid w:val="00C45E7B"/>
    <w:rsid w:val="00C97017"/>
    <w:rsid w:val="00CF6BF5"/>
    <w:rsid w:val="00D05720"/>
    <w:rsid w:val="00D973BF"/>
    <w:rsid w:val="00DC25C0"/>
    <w:rsid w:val="00E366E9"/>
    <w:rsid w:val="00E6651A"/>
    <w:rsid w:val="00E77BFE"/>
    <w:rsid w:val="00E87480"/>
    <w:rsid w:val="00E967A1"/>
    <w:rsid w:val="00EF76FB"/>
    <w:rsid w:val="00F1493E"/>
    <w:rsid w:val="00FC285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4.5pt"/>
    </o:shapedefaults>
    <o:shapelayout v:ext="edit">
      <o:idmap v:ext="edit" data="1"/>
    </o:shapelayout>
  </w:shapeDefaults>
  <w:decimalSymbol w:val="."/>
  <w:listSeparator w:val=","/>
  <w15:docId w15:val="{489FA483-A7DF-43B9-8ECA-CFCC6AEB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506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6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selt@spring-for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ogu@spring-ford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selt@spring-ford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sbogu@spring-ford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>Administration</Organization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School District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Carol Ganister</dc:creator>
  <cp:lastModifiedBy>Bogus, Stacey</cp:lastModifiedBy>
  <cp:revision>2</cp:revision>
  <cp:lastPrinted>2013-05-20T15:11:00Z</cp:lastPrinted>
  <dcterms:created xsi:type="dcterms:W3CDTF">2018-05-21T23:59:00Z</dcterms:created>
  <dcterms:modified xsi:type="dcterms:W3CDTF">2018-05-21T23:59:00Z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